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6A6AEE">
        <w:rPr>
          <w:rFonts w:ascii="Times New Roman" w:eastAsia="Times New Roman" w:hAnsi="Times New Roman" w:cs="Times New Roman"/>
          <w:szCs w:val="24"/>
          <w:lang w:val="kk-KZ" w:eastAsia="ru-RU"/>
        </w:rPr>
        <w:t>Бекітемін</w:t>
      </w: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6A6AEE">
        <w:rPr>
          <w:rFonts w:ascii="Times New Roman" w:eastAsia="Times New Roman" w:hAnsi="Times New Roman" w:cs="Times New Roman"/>
          <w:szCs w:val="24"/>
          <w:lang w:val="kk-KZ" w:eastAsia="ru-RU"/>
        </w:rPr>
        <w:t>Мектеп директоры м.а</w:t>
      </w: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6A6AEE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_______________Н.Денгелбаева    </w:t>
      </w: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6A6AEE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1.09.2021ж                                                      </w:t>
      </w: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6A6AEE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                                                            </w:t>
      </w:r>
      <w:r w:rsidRPr="006A6AEE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2021-202  оқу жылындағы </w:t>
      </w:r>
      <w:r w:rsidRPr="006A6AEE">
        <w:rPr>
          <w:rFonts w:ascii="Times New Roman" w:eastAsia="Times New Roman" w:hAnsi="Times New Roman" w:cs="Times New Roman"/>
          <w:b/>
          <w:i/>
          <w:sz w:val="24"/>
          <w:szCs w:val="28"/>
          <w:lang w:val="kk-KZ" w:eastAsia="ru-RU"/>
        </w:rPr>
        <w:t xml:space="preserve">қыркүйек </w:t>
      </w:r>
      <w:r w:rsidRPr="006A6AEE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айының жоспары</w:t>
      </w: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val="kk-KZ" w:eastAsia="ru-RU"/>
        </w:rPr>
      </w:pPr>
    </w:p>
    <w:tbl>
      <w:tblPr>
        <w:tblW w:w="148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830"/>
        <w:gridCol w:w="879"/>
        <w:gridCol w:w="2410"/>
        <w:gridCol w:w="1276"/>
        <w:gridCol w:w="2551"/>
        <w:gridCol w:w="851"/>
        <w:gridCol w:w="2268"/>
        <w:gridCol w:w="1134"/>
        <w:gridCol w:w="2260"/>
        <w:gridCol w:w="8"/>
      </w:tblGrid>
      <w:tr w:rsidR="006A6AEE" w:rsidRPr="006A6AEE" w:rsidTr="006A6AEE">
        <w:trPr>
          <w:trHeight w:val="400"/>
        </w:trPr>
        <w:tc>
          <w:tcPr>
            <w:tcW w:w="419" w:type="dxa"/>
            <w:vAlign w:val="center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830" w:type="dxa"/>
            <w:vAlign w:val="center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87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241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1276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25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8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мерзімі</w:t>
            </w:r>
          </w:p>
        </w:tc>
        <w:tc>
          <w:tcPr>
            <w:tcW w:w="2268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  <w:tc>
          <w:tcPr>
            <w:tcW w:w="1134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мерзі</w:t>
            </w:r>
            <w:bookmarkStart w:id="0" w:name="_GoBack"/>
            <w:bookmarkEnd w:id="0"/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мі</w:t>
            </w:r>
          </w:p>
        </w:tc>
        <w:tc>
          <w:tcPr>
            <w:tcW w:w="2268" w:type="dxa"/>
            <w:gridSpan w:val="2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мазмұны</w:t>
            </w:r>
          </w:p>
        </w:tc>
      </w:tr>
      <w:tr w:rsidR="006A6AEE" w:rsidRPr="006A6AEE" w:rsidTr="006A6AEE">
        <w:trPr>
          <w:cantSplit/>
          <w:trHeight w:val="1581"/>
        </w:trPr>
        <w:tc>
          <w:tcPr>
            <w:tcW w:w="41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830" w:type="dxa"/>
            <w:textDirection w:val="btLr"/>
          </w:tcPr>
          <w:p w:rsidR="006A6AEE" w:rsidRPr="006A6AEE" w:rsidRDefault="006A6AEE" w:rsidP="006A6A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Жалпыға бірдей міндетті білім беру</w:t>
            </w:r>
          </w:p>
        </w:tc>
        <w:tc>
          <w:tcPr>
            <w:tcW w:w="87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41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Пән кабинеттері мен сынып бөлмелерінің,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шеберханалардың,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спорт залдардың жаңа оқу жылына әзірлігін байқау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(Мектеп әкімшілігі)</w:t>
            </w:r>
          </w:p>
        </w:tc>
        <w:tc>
          <w:tcPr>
            <w:tcW w:w="1276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25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Сынып оқушыларының тізімін анықтау. Құжаттарын реттеу.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(ДТЖО К.Халыкова)</w:t>
            </w:r>
          </w:p>
        </w:tc>
        <w:tc>
          <w:tcPr>
            <w:tcW w:w="8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ІІІ апта</w:t>
            </w:r>
          </w:p>
        </w:tc>
        <w:tc>
          <w:tcPr>
            <w:tcW w:w="2268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Мектеп асханасының жұмысын реттеу, ыстық тамақпен қамту 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(ДТЖО К.Халыкова)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Директор жанындағы кеңес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1134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ІҮапта </w:t>
            </w:r>
          </w:p>
        </w:tc>
        <w:tc>
          <w:tcPr>
            <w:tcW w:w="2268" w:type="dxa"/>
            <w:gridSpan w:val="2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Жартылай жетім отбасы аз қамтылған, отбасыға  материалдық көмек беру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(ДТЖО К.Халыкова)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  <w:tr w:rsidR="006A6AEE" w:rsidRPr="006A6AEE" w:rsidTr="006A6AEE">
        <w:trPr>
          <w:cantSplit/>
          <w:trHeight w:val="1605"/>
        </w:trPr>
        <w:tc>
          <w:tcPr>
            <w:tcW w:w="41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830" w:type="dxa"/>
            <w:textDirection w:val="btLr"/>
          </w:tcPr>
          <w:p w:rsidR="006A6AEE" w:rsidRPr="006A6AEE" w:rsidRDefault="006A6AEE" w:rsidP="006A6A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Мектептің материалдық  базасын       нығайту</w:t>
            </w:r>
          </w:p>
        </w:tc>
        <w:tc>
          <w:tcPr>
            <w:tcW w:w="87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41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Өртке қарсы қауіпсіздік жұмысы талаптарын орнату,жауапты адамдарды тағайындау және жас өрт сөндіру жасақ құру туралы бұйрық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Н.Денгелбаева)</w:t>
            </w:r>
          </w:p>
        </w:tc>
        <w:tc>
          <w:tcPr>
            <w:tcW w:w="1276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25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 жұмысшылары мен оқушыларға өрт қауіпсіздігін сақтау туралы нұсқаулық беру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(ДТЖО К.Халыкова)</w:t>
            </w:r>
          </w:p>
        </w:tc>
        <w:tc>
          <w:tcPr>
            <w:tcW w:w="8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ІІІ апта</w:t>
            </w:r>
          </w:p>
        </w:tc>
        <w:tc>
          <w:tcPr>
            <w:tcW w:w="2268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Электрқосындылар,тоқ күштері және электр жүйесіне тексеріс жүргізу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(ДШМ Е.Бақбергенов)</w:t>
            </w:r>
          </w:p>
        </w:tc>
        <w:tc>
          <w:tcPr>
            <w:tcW w:w="1134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ІҮ апта</w:t>
            </w:r>
          </w:p>
        </w:tc>
        <w:tc>
          <w:tcPr>
            <w:tcW w:w="2268" w:type="dxa"/>
            <w:gridSpan w:val="2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Өрт сөндіру құралдарын тексеру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(ДШМ Е.Бақбергенов)</w:t>
            </w:r>
          </w:p>
        </w:tc>
      </w:tr>
      <w:tr w:rsidR="006A6AEE" w:rsidRPr="006A6AEE" w:rsidTr="006A6AEE">
        <w:trPr>
          <w:cantSplit/>
          <w:trHeight w:val="1851"/>
        </w:trPr>
        <w:tc>
          <w:tcPr>
            <w:tcW w:w="41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830" w:type="dxa"/>
            <w:textDirection w:val="btLr"/>
          </w:tcPr>
          <w:p w:rsidR="006A6AEE" w:rsidRPr="006A6AEE" w:rsidRDefault="006A6AEE" w:rsidP="006A6A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 тәрбие үрдісі</w:t>
            </w:r>
          </w:p>
        </w:tc>
        <w:tc>
          <w:tcPr>
            <w:tcW w:w="87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 апта </w:t>
            </w:r>
          </w:p>
        </w:tc>
        <w:tc>
          <w:tcPr>
            <w:tcW w:w="241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 мұғалімдерінің тарификациясын бекіту,шығыс сметасын жасау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Н.Денгелбаева)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  Мектеп асханасындағы жұмысты реттеу,ыстық тамақпен қамту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(ДТЖО К.Халыкова)</w:t>
            </w:r>
          </w:p>
        </w:tc>
        <w:tc>
          <w:tcPr>
            <w:tcW w:w="1276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ІІ апта  </w:t>
            </w:r>
          </w:p>
        </w:tc>
        <w:tc>
          <w:tcPr>
            <w:tcW w:w="25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Оқушыларды дәрігерлік тексеруден өткізу 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(медбике Н.Сәттібаева)</w:t>
            </w:r>
          </w:p>
        </w:tc>
        <w:tc>
          <w:tcPr>
            <w:tcW w:w="8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ІІІ апта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Аудандық білім бөліміне оқушының қозғалыс есебін беру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1134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ІҮ апта</w:t>
            </w:r>
          </w:p>
        </w:tc>
        <w:tc>
          <w:tcPr>
            <w:tcW w:w="2268" w:type="dxa"/>
            <w:gridSpan w:val="2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Шығармашылық топтың жұмысын жүргізу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</w:tr>
      <w:tr w:rsidR="006A6AEE" w:rsidRPr="006A6AEE" w:rsidTr="006A6AEE">
        <w:trPr>
          <w:cantSplit/>
          <w:trHeight w:val="1847"/>
        </w:trPr>
        <w:tc>
          <w:tcPr>
            <w:tcW w:w="41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4</w:t>
            </w:r>
          </w:p>
        </w:tc>
        <w:tc>
          <w:tcPr>
            <w:tcW w:w="830" w:type="dxa"/>
            <w:textDirection w:val="btLr"/>
          </w:tcPr>
          <w:p w:rsidR="006A6AEE" w:rsidRPr="006A6AEE" w:rsidRDefault="006A6AEE" w:rsidP="006A6A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Әдістемелік жұмыс</w:t>
            </w:r>
          </w:p>
        </w:tc>
        <w:tc>
          <w:tcPr>
            <w:tcW w:w="87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41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Пән мұғалімдері бойынша деректер базасын жасау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1276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5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Мектептегі материалдық-техникалық базаны бақылау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(МД Н.Денгелбаева)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8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ІІІ апта</w:t>
            </w:r>
          </w:p>
        </w:tc>
        <w:tc>
          <w:tcPr>
            <w:tcW w:w="2268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Мұғалімдердің кәсіби біліктілігін арттырудың деңгейін зерттеу (ДОЖО А.Уркинбаева)</w:t>
            </w:r>
          </w:p>
        </w:tc>
        <w:tc>
          <w:tcPr>
            <w:tcW w:w="1134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2268" w:type="dxa"/>
            <w:gridSpan w:val="2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Мұғалімдерді жоспар-кестеге сәйкес курсқа жіберіп отыру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</w:tr>
      <w:tr w:rsidR="006A6AEE" w:rsidRPr="006A6AEE" w:rsidTr="006A6AEE">
        <w:trPr>
          <w:cantSplit/>
          <w:trHeight w:val="2070"/>
        </w:trPr>
        <w:tc>
          <w:tcPr>
            <w:tcW w:w="41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830" w:type="dxa"/>
            <w:textDirection w:val="btLr"/>
          </w:tcPr>
          <w:p w:rsidR="006A6AEE" w:rsidRPr="006A6AEE" w:rsidRDefault="006A6AEE" w:rsidP="006A6A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Тәрбие жұмысы</w:t>
            </w:r>
          </w:p>
        </w:tc>
        <w:tc>
          <w:tcPr>
            <w:tcW w:w="87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 апта 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Құқық бұзушылық пен қадағалаусыздықтың алдын алу комиссиясының отырысы 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(ӘП Ж.Төлжарасова)</w:t>
            </w:r>
          </w:p>
        </w:tc>
        <w:tc>
          <w:tcPr>
            <w:tcW w:w="1276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25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Оқушылардың мектепке психологиялық дайындығын тексеру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(мектеп психологы А.Косымова)</w:t>
            </w:r>
          </w:p>
        </w:tc>
        <w:tc>
          <w:tcPr>
            <w:tcW w:w="8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2268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Мектептің әлеуметтік төлқұжатын дайындау,әр сыныптың төлқұжатын негізге ала отырып жалпы мониторинг жасау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(ӘП Ж.Төлжарасова)</w:t>
            </w:r>
          </w:p>
        </w:tc>
        <w:tc>
          <w:tcPr>
            <w:tcW w:w="1134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2268" w:type="dxa"/>
            <w:gridSpan w:val="2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Сауалнама,бақылау,сабаққа қатысу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(мектеп психологы А.Косымова)</w:t>
            </w:r>
          </w:p>
        </w:tc>
      </w:tr>
      <w:tr w:rsidR="006A6AEE" w:rsidRPr="006A6AEE" w:rsidTr="006A6AEE">
        <w:trPr>
          <w:gridAfter w:val="1"/>
          <w:wAfter w:w="8" w:type="dxa"/>
          <w:cantSplit/>
          <w:trHeight w:val="1607"/>
        </w:trPr>
        <w:tc>
          <w:tcPr>
            <w:tcW w:w="41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830" w:type="dxa"/>
            <w:textDirection w:val="btLr"/>
          </w:tcPr>
          <w:p w:rsidR="006A6AEE" w:rsidRPr="006A6AEE" w:rsidRDefault="006A6AEE" w:rsidP="006A6A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Мамандармен жұмыс</w:t>
            </w:r>
          </w:p>
        </w:tc>
        <w:tc>
          <w:tcPr>
            <w:tcW w:w="87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 апта</w:t>
            </w:r>
          </w:p>
        </w:tc>
        <w:tc>
          <w:tcPr>
            <w:tcW w:w="241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Біліктілік көтеру курстарынан өтудің жылдық жоспарын жасау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1276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 апта</w:t>
            </w:r>
          </w:p>
        </w:tc>
        <w:tc>
          <w:tcPr>
            <w:tcW w:w="25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Пәндер бойынша МДЖ негізінде ОМЖ,ҚМЖ жоспарлауы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(деңгейлік курстан өткен мұғалідер)</w:t>
            </w:r>
          </w:p>
        </w:tc>
        <w:tc>
          <w:tcPr>
            <w:tcW w:w="8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2268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Өз білімін көтеруді ұйымдастыру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  <w:tc>
          <w:tcPr>
            <w:tcW w:w="1134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Кестеге сәйкес</w:t>
            </w:r>
          </w:p>
        </w:tc>
        <w:tc>
          <w:tcPr>
            <w:tcW w:w="226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Кәсіптік шеберлігін жақсартуда аудандық,облыстық,республикалық пәндік семинарларға, пед оқуларға қатыстыру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</w:tr>
      <w:tr w:rsidR="006A6AEE" w:rsidRPr="006A6AEE" w:rsidTr="006A6AEE">
        <w:trPr>
          <w:gridAfter w:val="1"/>
          <w:wAfter w:w="8" w:type="dxa"/>
          <w:cantSplit/>
          <w:trHeight w:val="1788"/>
        </w:trPr>
        <w:tc>
          <w:tcPr>
            <w:tcW w:w="41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830" w:type="dxa"/>
            <w:textDirection w:val="btLr"/>
          </w:tcPr>
          <w:p w:rsidR="006A6AEE" w:rsidRPr="006A6AEE" w:rsidRDefault="006A6AEE" w:rsidP="006A6A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Мектепішілік бақылау</w:t>
            </w:r>
          </w:p>
        </w:tc>
        <w:tc>
          <w:tcPr>
            <w:tcW w:w="879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 апта </w:t>
            </w:r>
          </w:p>
        </w:tc>
        <w:tc>
          <w:tcPr>
            <w:tcW w:w="241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Мектептің штаттық режимге көшудегі сыныптардың санитарлық-гигиеналық жағдайын салу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(Н.Денгелбаева)</w:t>
            </w:r>
          </w:p>
        </w:tc>
        <w:tc>
          <w:tcPr>
            <w:tcW w:w="1276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ІІ апта </w:t>
            </w:r>
          </w:p>
        </w:tc>
        <w:tc>
          <w:tcPr>
            <w:tcW w:w="25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Оқушыларды оқулықпен қамтылуы,мектептің жеке іс-құжаттарының рәсімделуі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(А.Уркинбаева)</w:t>
            </w:r>
          </w:p>
        </w:tc>
        <w:tc>
          <w:tcPr>
            <w:tcW w:w="851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ІІІ апта</w:t>
            </w:r>
          </w:p>
        </w:tc>
        <w:tc>
          <w:tcPr>
            <w:tcW w:w="2268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Тіл апталығының ұйымдастырылуын (зум арқылы) қазақ тілі,орыс тілі,ағылшын тілі пәнідерінің жүргізілуіне,пәндердің білім сапасына мониторинг жүргізу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(Н.Денгелбаева)</w:t>
            </w:r>
          </w:p>
        </w:tc>
        <w:tc>
          <w:tcPr>
            <w:tcW w:w="1134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үнемі</w:t>
            </w:r>
          </w:p>
        </w:tc>
        <w:tc>
          <w:tcPr>
            <w:tcW w:w="2260" w:type="dxa"/>
          </w:tcPr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ҚМЖ-ның талапқа сай жүрзілуін бақылау</w:t>
            </w:r>
          </w:p>
          <w:p w:rsidR="006A6AEE" w:rsidRPr="006A6AEE" w:rsidRDefault="006A6AEE" w:rsidP="006A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A6AE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(ДОЖО А.Уркинбаева)</w:t>
            </w:r>
          </w:p>
        </w:tc>
      </w:tr>
    </w:tbl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tabs>
          <w:tab w:val="left" w:pos="4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6A6AEE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Мектеп директорының оқу ісі  жөніндегі орынбасары                            А.Уркинбаева                            </w:t>
      </w: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6A6AEE" w:rsidRPr="006A6AEE" w:rsidRDefault="006A6AEE" w:rsidP="006A6AE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286A78" w:rsidRPr="006A6AEE" w:rsidRDefault="00286A78">
      <w:pPr>
        <w:rPr>
          <w:sz w:val="20"/>
          <w:lang w:val="kk-KZ"/>
        </w:rPr>
      </w:pPr>
    </w:p>
    <w:sectPr w:rsidR="00286A78" w:rsidRPr="006A6AEE" w:rsidSect="00F95D45">
      <w:pgSz w:w="15840" w:h="12240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FC"/>
    <w:rsid w:val="00286A78"/>
    <w:rsid w:val="006A6AEE"/>
    <w:rsid w:val="00CA6DFC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B3287-1F29-462A-9F43-F9C5108C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2</cp:revision>
  <dcterms:created xsi:type="dcterms:W3CDTF">2022-02-21T09:04:00Z</dcterms:created>
  <dcterms:modified xsi:type="dcterms:W3CDTF">2022-02-21T09:08:00Z</dcterms:modified>
</cp:coreProperties>
</file>